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F763D" w:rsidRDefault="00CD36CF" w:rsidP="00EF6030">
      <w:pPr>
        <w:pStyle w:val="TitlePageOrigin"/>
      </w:pPr>
      <w:r w:rsidRPr="00AF763D">
        <w:t>WEST virginia legislature</w:t>
      </w:r>
    </w:p>
    <w:p w14:paraId="60EFD78C" w14:textId="735E8128" w:rsidR="00CD36CF" w:rsidRPr="00AF763D" w:rsidRDefault="00CD36CF" w:rsidP="00EF6030">
      <w:pPr>
        <w:pStyle w:val="TitlePageSession"/>
      </w:pPr>
      <w:r w:rsidRPr="00AF763D">
        <w:t>20</w:t>
      </w:r>
      <w:r w:rsidR="006565E8" w:rsidRPr="00AF763D">
        <w:t>2</w:t>
      </w:r>
      <w:r w:rsidR="00F50749" w:rsidRPr="00AF763D">
        <w:t>2</w:t>
      </w:r>
      <w:r w:rsidRPr="00AF763D">
        <w:t xml:space="preserve"> regular session</w:t>
      </w:r>
    </w:p>
    <w:p w14:paraId="0B8DC75B" w14:textId="7465D950" w:rsidR="007F06C6" w:rsidRPr="00AF763D" w:rsidRDefault="007F06C6" w:rsidP="00EF6030">
      <w:pPr>
        <w:pStyle w:val="TitlePageSession"/>
      </w:pPr>
      <w:r w:rsidRPr="00AF763D">
        <w:t>ENROLLED</w:t>
      </w:r>
    </w:p>
    <w:p w14:paraId="6C2CFCE2" w14:textId="77777777" w:rsidR="00CD36CF" w:rsidRPr="00AF763D" w:rsidRDefault="00AF763D" w:rsidP="00EF6030">
      <w:pPr>
        <w:pStyle w:val="TitlePageBillPrefix"/>
      </w:pPr>
      <w:sdt>
        <w:sdtPr>
          <w:tag w:val="IntroDate"/>
          <w:id w:val="-1236936958"/>
          <w:placeholder>
            <w:docPart w:val="3316B43A5363490983AF1F72635E475E"/>
          </w:placeholder>
          <w:text/>
        </w:sdtPr>
        <w:sdtEndPr/>
        <w:sdtContent>
          <w:r w:rsidR="00AC3B58" w:rsidRPr="00AF763D">
            <w:t>Committee Substitute</w:t>
          </w:r>
        </w:sdtContent>
      </w:sdt>
    </w:p>
    <w:p w14:paraId="14EE60F1" w14:textId="77777777" w:rsidR="00AC3B58" w:rsidRPr="00AF763D" w:rsidRDefault="00AC3B58" w:rsidP="00EF6030">
      <w:pPr>
        <w:pStyle w:val="TitlePageBillPrefix"/>
      </w:pPr>
      <w:r w:rsidRPr="00AF763D">
        <w:t>for</w:t>
      </w:r>
    </w:p>
    <w:p w14:paraId="1809B453" w14:textId="35C27714" w:rsidR="00CD36CF" w:rsidRPr="00AF763D" w:rsidRDefault="00AF763D"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DE144F" w:rsidRPr="00AF763D">
            <w:t>Senate</w:t>
          </w:r>
        </w:sdtContent>
      </w:sdt>
      <w:r w:rsidR="00303684" w:rsidRPr="00AF763D">
        <w:t xml:space="preserve"> </w:t>
      </w:r>
      <w:r w:rsidR="00CD36CF" w:rsidRPr="00AF763D">
        <w:t xml:space="preserve">Bill </w:t>
      </w:r>
      <w:sdt>
        <w:sdtPr>
          <w:tag w:val="BNum"/>
          <w:id w:val="1645317809"/>
          <w:lock w:val="sdtLocked"/>
          <w:placeholder>
            <w:docPart w:val="31DC770E9F534C1F9CDB2A76911FE768"/>
          </w:placeholder>
          <w:text/>
        </w:sdtPr>
        <w:sdtEndPr/>
        <w:sdtContent>
          <w:r w:rsidR="00DE144F" w:rsidRPr="00AF763D">
            <w:t>698</w:t>
          </w:r>
        </w:sdtContent>
      </w:sdt>
    </w:p>
    <w:p w14:paraId="4FCA7B1F" w14:textId="584E1AF7" w:rsidR="00DE144F" w:rsidRPr="00AF763D" w:rsidRDefault="00DE144F" w:rsidP="00EF6030">
      <w:pPr>
        <w:pStyle w:val="References"/>
        <w:rPr>
          <w:smallCaps/>
        </w:rPr>
      </w:pPr>
      <w:r w:rsidRPr="00AF763D">
        <w:rPr>
          <w:smallCaps/>
        </w:rPr>
        <w:t>By Senator</w:t>
      </w:r>
      <w:r w:rsidR="001F279D" w:rsidRPr="00AF763D">
        <w:rPr>
          <w:smallCaps/>
        </w:rPr>
        <w:t>s</w:t>
      </w:r>
      <w:r w:rsidRPr="00AF763D">
        <w:rPr>
          <w:smallCaps/>
        </w:rPr>
        <w:t xml:space="preserve"> Weld</w:t>
      </w:r>
      <w:r w:rsidR="001F279D" w:rsidRPr="00AF763D">
        <w:rPr>
          <w:smallCaps/>
        </w:rPr>
        <w:t>, Lindsay, and Hamilton</w:t>
      </w:r>
    </w:p>
    <w:p w14:paraId="0875E990" w14:textId="68B1C939" w:rsidR="00DE144F" w:rsidRPr="00AF763D" w:rsidRDefault="00CD36CF" w:rsidP="00EF6030">
      <w:pPr>
        <w:pStyle w:val="References"/>
      </w:pPr>
      <w:r w:rsidRPr="00AF763D">
        <w:t>[</w:t>
      </w:r>
      <w:r w:rsidR="007F06C6" w:rsidRPr="00AF763D">
        <w:t>Passed March 10, 2022; in effect from passage</w:t>
      </w:r>
      <w:r w:rsidRPr="00AF763D">
        <w:t>]</w:t>
      </w:r>
    </w:p>
    <w:p w14:paraId="7049160A" w14:textId="77777777" w:rsidR="00DE144F" w:rsidRPr="00AF763D" w:rsidRDefault="00DE144F" w:rsidP="00DE144F">
      <w:pPr>
        <w:pStyle w:val="TitlePageOrigin"/>
      </w:pPr>
    </w:p>
    <w:p w14:paraId="7B44701A" w14:textId="25E228EF" w:rsidR="00DE144F" w:rsidRPr="00AF763D" w:rsidRDefault="00DE144F" w:rsidP="00DE144F">
      <w:pPr>
        <w:pStyle w:val="TitlePageOrigin"/>
        <w:rPr>
          <w:color w:val="auto"/>
        </w:rPr>
      </w:pPr>
    </w:p>
    <w:p w14:paraId="0B8D88B0" w14:textId="1B9CA654" w:rsidR="00DE144F" w:rsidRPr="00AF763D" w:rsidRDefault="00DE144F" w:rsidP="00DE144F">
      <w:pPr>
        <w:pStyle w:val="TitleSection"/>
        <w:rPr>
          <w:color w:val="auto"/>
        </w:rPr>
      </w:pPr>
      <w:r w:rsidRPr="00AF763D">
        <w:rPr>
          <w:color w:val="auto"/>
        </w:rPr>
        <w:lastRenderedPageBreak/>
        <w:t>A</w:t>
      </w:r>
      <w:r w:rsidR="007F06C6" w:rsidRPr="00AF763D">
        <w:rPr>
          <w:color w:val="auto"/>
        </w:rPr>
        <w:t>N ACT</w:t>
      </w:r>
      <w:r w:rsidRPr="00AF763D">
        <w:rPr>
          <w:color w:val="auto"/>
        </w:rPr>
        <w:t xml:space="preserve"> to amend and reenact §9A-1-2 of the Code of West Virginia, 1931, as amended, relating to the number and selection of members for the Governor’s Veterans Council.</w:t>
      </w:r>
    </w:p>
    <w:p w14:paraId="4FC18980" w14:textId="77777777" w:rsidR="00DE144F" w:rsidRPr="00AF763D" w:rsidRDefault="00DE144F" w:rsidP="00DE144F">
      <w:pPr>
        <w:pStyle w:val="EnactingClause"/>
        <w:rPr>
          <w:color w:val="auto"/>
        </w:rPr>
      </w:pPr>
      <w:r w:rsidRPr="00AF763D">
        <w:rPr>
          <w:color w:val="auto"/>
        </w:rPr>
        <w:t>Be it enacted by the Legislature of West Virginia:</w:t>
      </w:r>
    </w:p>
    <w:p w14:paraId="4EC4CADE" w14:textId="77777777" w:rsidR="00DE144F" w:rsidRPr="00AF763D" w:rsidRDefault="00DE144F" w:rsidP="00DE144F">
      <w:pPr>
        <w:pStyle w:val="EnactingClause"/>
        <w:rPr>
          <w:color w:val="auto"/>
        </w:rPr>
        <w:sectPr w:rsidR="00DE144F" w:rsidRPr="00AF763D" w:rsidSect="00DE144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EA7788B" w14:textId="59FC729A" w:rsidR="00DE144F" w:rsidRPr="00AF763D" w:rsidRDefault="00DE144F" w:rsidP="00DE144F">
      <w:pPr>
        <w:pStyle w:val="ArticleHeading"/>
        <w:rPr>
          <w:color w:val="auto"/>
        </w:rPr>
      </w:pPr>
      <w:r w:rsidRPr="00AF763D">
        <w:rPr>
          <w:color w:val="auto"/>
        </w:rPr>
        <w:t xml:space="preserve">ARTICLE 1. DEPARTMENT OF  </w:t>
      </w:r>
      <w:r w:rsidR="00773D08" w:rsidRPr="00AF763D">
        <w:rPr>
          <w:color w:val="auto"/>
        </w:rPr>
        <w:t xml:space="preserve">Veterans </w:t>
      </w:r>
      <w:r w:rsidRPr="00AF763D">
        <w:rPr>
          <w:color w:val="auto"/>
        </w:rPr>
        <w:t>ASSISTANCE.</w:t>
      </w:r>
    </w:p>
    <w:p w14:paraId="29C85ACB" w14:textId="44C56E43" w:rsidR="00DE144F" w:rsidRPr="00AF763D" w:rsidRDefault="00DE144F" w:rsidP="00DE144F">
      <w:pPr>
        <w:pStyle w:val="SectionHeading"/>
        <w:rPr>
          <w:color w:val="auto"/>
        </w:rPr>
      </w:pPr>
      <w:r w:rsidRPr="00AF763D">
        <w:rPr>
          <w:color w:val="auto"/>
        </w:rPr>
        <w:t xml:space="preserve">§9A-1-2. </w:t>
      </w:r>
      <w:r w:rsidR="00773D08" w:rsidRPr="00AF763D">
        <w:rPr>
          <w:color w:val="auto"/>
        </w:rPr>
        <w:t>Veterans</w:t>
      </w:r>
      <w:r w:rsidRPr="00AF763D">
        <w:rPr>
          <w:color w:val="auto"/>
        </w:rPr>
        <w:t xml:space="preserve"> Council; administration of department.</w:t>
      </w:r>
    </w:p>
    <w:p w14:paraId="064FDF9D" w14:textId="2D10F5E4" w:rsidR="00DE144F" w:rsidRPr="00AF763D" w:rsidRDefault="00DE144F" w:rsidP="00DE144F">
      <w:pPr>
        <w:pStyle w:val="SectionBody"/>
        <w:rPr>
          <w:color w:val="auto"/>
        </w:rPr>
      </w:pPr>
      <w:r w:rsidRPr="00AF763D">
        <w:rPr>
          <w:color w:val="auto"/>
        </w:rPr>
        <w:t xml:space="preserve">(a) There is continued the </w:t>
      </w:r>
      <w:r w:rsidR="00773D08" w:rsidRPr="00AF763D">
        <w:rPr>
          <w:color w:val="auto"/>
        </w:rPr>
        <w:t xml:space="preserve"> Veterans Council </w:t>
      </w:r>
      <w:r w:rsidRPr="00AF763D">
        <w:rPr>
          <w:color w:val="auto"/>
        </w:rPr>
        <w:t>consisting of 11 members who must be citizens and residents of this state and who have served in and been honorably discharged or separated under honorable conditions from the Armed Forces of the United States</w:t>
      </w:r>
      <w:r w:rsidR="00773D08" w:rsidRPr="00AF763D">
        <w:rPr>
          <w:color w:val="auto"/>
        </w:rPr>
        <w:t>,</w:t>
      </w:r>
      <w:r w:rsidRPr="00AF763D">
        <w:rPr>
          <w:color w:val="auto"/>
        </w:rPr>
        <w:t xml:space="preserve"> and whose service was within a time of war as defined by the laws of the United States.</w:t>
      </w:r>
    </w:p>
    <w:p w14:paraId="4142308C" w14:textId="5F3EEBCC" w:rsidR="00DE144F" w:rsidRPr="00AF763D" w:rsidRDefault="00DE144F" w:rsidP="00DE144F">
      <w:pPr>
        <w:pStyle w:val="SectionBody"/>
        <w:rPr>
          <w:color w:val="auto"/>
        </w:rPr>
      </w:pPr>
      <w:r w:rsidRPr="00AF763D">
        <w:rPr>
          <w:color w:val="auto"/>
        </w:rPr>
        <w:t xml:space="preserve">(b) Where feasible, members of the council shall be veterans who are active in the veteran community and who have been recommended by a West Virginia veterans service organization, with consideration given to ensure a diverse representation of service branches in council membership. Additionally, no more than seven members of the council shall reside in any one congressional district. The members of the </w:t>
      </w:r>
      <w:proofErr w:type="gramStart"/>
      <w:r w:rsidR="00773D08" w:rsidRPr="00AF763D">
        <w:rPr>
          <w:color w:val="auto"/>
        </w:rPr>
        <w:t>veterans</w:t>
      </w:r>
      <w:proofErr w:type="gramEnd"/>
      <w:r w:rsidRPr="00AF763D">
        <w:rPr>
          <w:color w:val="auto"/>
        </w:rPr>
        <w:t xml:space="preserve"> council shall be selected with special reference to their ability and fitness to effectuate the purposes of this article. If an eligible veteran is not available or cannot be selected, a veteran who is a citizen and resident of this state, who served in and was honorably discharged or separated under honorable conditions from the Armed Forces of the United States</w:t>
      </w:r>
      <w:r w:rsidR="00773D08" w:rsidRPr="00AF763D">
        <w:rPr>
          <w:color w:val="auto"/>
        </w:rPr>
        <w:t>,</w:t>
      </w:r>
      <w:r w:rsidRPr="00AF763D">
        <w:rPr>
          <w:color w:val="auto"/>
        </w:rPr>
        <w:t xml:space="preserve"> and who served during any time of war or peace</w:t>
      </w:r>
      <w:r w:rsidR="00773D08" w:rsidRPr="00AF763D">
        <w:rPr>
          <w:color w:val="auto"/>
        </w:rPr>
        <w:t>,</w:t>
      </w:r>
      <w:r w:rsidRPr="00AF763D">
        <w:rPr>
          <w:color w:val="auto"/>
        </w:rPr>
        <w:t xml:space="preserve"> may be selected.</w:t>
      </w:r>
    </w:p>
    <w:p w14:paraId="13F8C64B" w14:textId="7FFA3E17" w:rsidR="00E831B3" w:rsidRPr="00AF763D" w:rsidRDefault="00DE144F" w:rsidP="002127AA">
      <w:pPr>
        <w:pStyle w:val="SectionBody"/>
      </w:pPr>
      <w:r w:rsidRPr="00AF763D">
        <w:rPr>
          <w:color w:val="auto"/>
        </w:rPr>
        <w:t>(c) The secretary and such officers, assistants</w:t>
      </w:r>
      <w:r w:rsidR="00773D08" w:rsidRPr="00AF763D">
        <w:rPr>
          <w:color w:val="auto"/>
        </w:rPr>
        <w:t>,</w:t>
      </w:r>
      <w:r w:rsidRPr="00AF763D">
        <w:rPr>
          <w:color w:val="auto"/>
        </w:rPr>
        <w:t xml:space="preserve"> and employees as the secretary considers advisable, shall administer the West Virginia Department of </w:t>
      </w:r>
      <w:r w:rsidR="00773D08" w:rsidRPr="00AF763D">
        <w:rPr>
          <w:color w:val="auto"/>
        </w:rPr>
        <w:t>Veterans</w:t>
      </w:r>
      <w:r w:rsidRPr="00AF763D">
        <w:rPr>
          <w:color w:val="auto"/>
        </w:rPr>
        <w:t xml:space="preserve"> Assistance.</w:t>
      </w:r>
    </w:p>
    <w:sectPr w:rsidR="00E831B3" w:rsidRPr="00AF763D" w:rsidSect="00DE144F">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1918" w14:textId="77777777" w:rsidR="00DE144F" w:rsidRDefault="00DE144F" w:rsidP="005E30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A2EF7C" w14:textId="77777777" w:rsidR="00DE144F" w:rsidRPr="00DE144F" w:rsidRDefault="00DE144F" w:rsidP="00DE1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6253" w14:textId="63D0FB7D" w:rsidR="00DE144F" w:rsidRDefault="00DE144F" w:rsidP="005E30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5018FC" w14:textId="77777777" w:rsidR="00DE144F" w:rsidRPr="00DE144F" w:rsidRDefault="00DE144F" w:rsidP="00DE1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A99C" w14:textId="77777777" w:rsidR="00DE144F" w:rsidRPr="00DE144F" w:rsidRDefault="00DE144F" w:rsidP="00DE1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9E3E" w14:textId="74867710" w:rsidR="00DE144F" w:rsidRPr="00DE144F" w:rsidRDefault="00DE144F" w:rsidP="00DE144F">
    <w:pPr>
      <w:pStyle w:val="Header"/>
    </w:pPr>
    <w:r>
      <w:t>CS for SB 698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3E51" w14:textId="1E506756" w:rsidR="00DE144F" w:rsidRPr="00DE144F" w:rsidRDefault="007F06C6" w:rsidP="00DE144F">
    <w:pPr>
      <w:pStyle w:val="Header"/>
    </w:pPr>
    <w:r>
      <w:t xml:space="preserve">Enr </w:t>
    </w:r>
    <w:r w:rsidR="00DE144F">
      <w:t>CS for SB 698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5112E"/>
    <w:rsid w:val="001552E7"/>
    <w:rsid w:val="001566B4"/>
    <w:rsid w:val="00175B38"/>
    <w:rsid w:val="001C279E"/>
    <w:rsid w:val="001D459E"/>
    <w:rsid w:val="001F279D"/>
    <w:rsid w:val="002127AA"/>
    <w:rsid w:val="00230763"/>
    <w:rsid w:val="0027011C"/>
    <w:rsid w:val="00274200"/>
    <w:rsid w:val="00275740"/>
    <w:rsid w:val="002A0269"/>
    <w:rsid w:val="00301F44"/>
    <w:rsid w:val="00303684"/>
    <w:rsid w:val="003143F5"/>
    <w:rsid w:val="00314854"/>
    <w:rsid w:val="00365920"/>
    <w:rsid w:val="003C51CD"/>
    <w:rsid w:val="004247A2"/>
    <w:rsid w:val="004B2795"/>
    <w:rsid w:val="004C13DD"/>
    <w:rsid w:val="004E3441"/>
    <w:rsid w:val="00567719"/>
    <w:rsid w:val="00571DC3"/>
    <w:rsid w:val="005A5366"/>
    <w:rsid w:val="0063024A"/>
    <w:rsid w:val="00637E73"/>
    <w:rsid w:val="006565E8"/>
    <w:rsid w:val="006865E9"/>
    <w:rsid w:val="00691F3E"/>
    <w:rsid w:val="00694BFB"/>
    <w:rsid w:val="006A106B"/>
    <w:rsid w:val="006C523D"/>
    <w:rsid w:val="006D4036"/>
    <w:rsid w:val="00773D08"/>
    <w:rsid w:val="007E02CF"/>
    <w:rsid w:val="007F06C6"/>
    <w:rsid w:val="007F1CF5"/>
    <w:rsid w:val="0081249D"/>
    <w:rsid w:val="00834EDE"/>
    <w:rsid w:val="008736AA"/>
    <w:rsid w:val="008D275D"/>
    <w:rsid w:val="00980327"/>
    <w:rsid w:val="009F1067"/>
    <w:rsid w:val="00A31E01"/>
    <w:rsid w:val="00A35B03"/>
    <w:rsid w:val="00A527AD"/>
    <w:rsid w:val="00A718CF"/>
    <w:rsid w:val="00A72E7C"/>
    <w:rsid w:val="00A95101"/>
    <w:rsid w:val="00AC3B58"/>
    <w:rsid w:val="00AE48A0"/>
    <w:rsid w:val="00AE61BE"/>
    <w:rsid w:val="00AF763D"/>
    <w:rsid w:val="00B16F25"/>
    <w:rsid w:val="00B24422"/>
    <w:rsid w:val="00B80C20"/>
    <w:rsid w:val="00B844FE"/>
    <w:rsid w:val="00BC562B"/>
    <w:rsid w:val="00C33014"/>
    <w:rsid w:val="00C33434"/>
    <w:rsid w:val="00C34869"/>
    <w:rsid w:val="00C42EB6"/>
    <w:rsid w:val="00C85096"/>
    <w:rsid w:val="00CB20EF"/>
    <w:rsid w:val="00CD0B32"/>
    <w:rsid w:val="00CD12CB"/>
    <w:rsid w:val="00CD36CF"/>
    <w:rsid w:val="00CD3F81"/>
    <w:rsid w:val="00CF1DCA"/>
    <w:rsid w:val="00D579FC"/>
    <w:rsid w:val="00DE144F"/>
    <w:rsid w:val="00DE526B"/>
    <w:rsid w:val="00DF199D"/>
    <w:rsid w:val="00DF4120"/>
    <w:rsid w:val="00E01542"/>
    <w:rsid w:val="00E365F1"/>
    <w:rsid w:val="00E62F48"/>
    <w:rsid w:val="00E831B3"/>
    <w:rsid w:val="00EB00C5"/>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0105D1"/>
  <w15:chartTrackingRefBased/>
  <w15:docId w15:val="{8F66794C-CF89-4222-8C6F-4752F817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E144F"/>
    <w:rPr>
      <w:rFonts w:eastAsia="Calibri"/>
      <w:color w:val="000000"/>
    </w:rPr>
  </w:style>
  <w:style w:type="character" w:customStyle="1" w:styleId="SectionHeadingChar">
    <w:name w:val="Section Heading Char"/>
    <w:link w:val="SectionHeading"/>
    <w:rsid w:val="00DE144F"/>
    <w:rPr>
      <w:rFonts w:eastAsia="Calibri"/>
      <w:b/>
      <w:color w:val="000000"/>
    </w:rPr>
  </w:style>
  <w:style w:type="character" w:styleId="PageNumber">
    <w:name w:val="page number"/>
    <w:basedOn w:val="DefaultParagraphFont"/>
    <w:uiPriority w:val="99"/>
    <w:semiHidden/>
    <w:locked/>
    <w:rsid w:val="00DE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57CB7" w:rsidRDefault="00257CB7">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57CB7" w:rsidRDefault="00257CB7">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57CB7" w:rsidRDefault="00257CB7">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B7"/>
    <w:rsid w:val="0025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57CB7"/>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7</cp:revision>
  <dcterms:created xsi:type="dcterms:W3CDTF">2022-02-22T15:22:00Z</dcterms:created>
  <dcterms:modified xsi:type="dcterms:W3CDTF">2022-03-11T15:52:00Z</dcterms:modified>
</cp:coreProperties>
</file>